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F7007D" w14:textId="77777777" w:rsidR="009D5F0A" w:rsidRDefault="00000000">
      <w:pPr>
        <w:tabs>
          <w:tab w:val="left" w:pos="142"/>
        </w:tabs>
        <w:snapToGrid w:val="0"/>
        <w:spacing w:line="480" w:lineRule="auto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材料技术书</w:t>
      </w:r>
    </w:p>
    <w:p w14:paraId="7ADA6CC9" w14:textId="77777777" w:rsidR="009D5F0A" w:rsidRDefault="00000000">
      <w:pPr>
        <w:tabs>
          <w:tab w:val="left" w:pos="142"/>
        </w:tabs>
        <w:snapToGrid w:val="0"/>
        <w:spacing w:line="480" w:lineRule="auto"/>
        <w:rPr>
          <w:rFonts w:asciiTheme="minorEastAsia" w:hAnsiTheme="minorEastAsia" w:hint="eastAsia"/>
          <w:b/>
        </w:rPr>
      </w:pPr>
      <w:r>
        <w:rPr>
          <w:rFonts w:asciiTheme="minorEastAsia" w:hAnsiTheme="minorEastAsia"/>
          <w:b/>
        </w:rPr>
        <w:t>一</w:t>
      </w:r>
      <w:r>
        <w:rPr>
          <w:rFonts w:asciiTheme="minorEastAsia" w:hAnsiTheme="minorEastAsia" w:hint="eastAsia"/>
          <w:b/>
        </w:rPr>
        <w:t>、招标范围：</w:t>
      </w:r>
    </w:p>
    <w:p w14:paraId="288C4FC2" w14:textId="2095C851" w:rsidR="009D5F0A" w:rsidRDefault="00000000">
      <w:pPr>
        <w:tabs>
          <w:tab w:val="left" w:pos="142"/>
        </w:tabs>
        <w:snapToGrid w:val="0"/>
        <w:spacing w:line="360" w:lineRule="auto"/>
        <w:ind w:firstLineChars="200" w:firstLine="42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>1</w:t>
      </w:r>
      <w:r>
        <w:rPr>
          <w:rFonts w:asciiTheme="minorEastAsia" w:hAnsiTheme="minorEastAsia" w:hint="eastAsia"/>
        </w:rPr>
        <w:t>、项目名称：</w:t>
      </w:r>
      <w:r>
        <w:rPr>
          <w:rFonts w:asciiTheme="minorEastAsia" w:hAnsiTheme="minorEastAsia" w:hint="eastAsia"/>
        </w:rPr>
        <w:t>G234</w:t>
      </w:r>
      <w:r>
        <w:rPr>
          <w:rFonts w:asciiTheme="minorEastAsia" w:hAnsiTheme="minorEastAsia" w:hint="eastAsia"/>
        </w:rPr>
        <w:t>祁东洪桥至归阳湘江引水工程</w:t>
      </w:r>
      <w:r w:rsidR="00856980">
        <w:rPr>
          <w:rFonts w:asciiTheme="minorEastAsia" w:hAnsiTheme="minorEastAsia" w:hint="eastAsia"/>
        </w:rPr>
        <w:t>涂塑钢管</w:t>
      </w:r>
      <w:r>
        <w:rPr>
          <w:rFonts w:asciiTheme="minorEastAsia" w:hAnsiTheme="minorEastAsia" w:hint="eastAsia"/>
        </w:rPr>
        <w:t>材料采购项目</w:t>
      </w:r>
    </w:p>
    <w:p w14:paraId="7DA8EEFD" w14:textId="16EB6C38" w:rsidR="009D5F0A" w:rsidRDefault="00000000">
      <w:pPr>
        <w:tabs>
          <w:tab w:val="left" w:pos="142"/>
        </w:tabs>
        <w:snapToGrid w:val="0"/>
        <w:spacing w:line="360" w:lineRule="auto"/>
        <w:ind w:firstLineChars="200" w:firstLine="42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>2</w:t>
      </w:r>
      <w:r>
        <w:rPr>
          <w:rFonts w:asciiTheme="minorEastAsia" w:hAnsiTheme="minorEastAsia" w:hint="eastAsia"/>
        </w:rPr>
        <w:t>、招标内容：</w:t>
      </w:r>
      <w:r>
        <w:rPr>
          <w:rFonts w:ascii="宋体" w:hAnsi="宋体" w:hint="eastAsia"/>
          <w:szCs w:val="21"/>
        </w:rPr>
        <w:t>货物的采购、供货（含产品价格包装费、运费、保险费、装卸费、保修、利润、税金等所有费用</w:t>
      </w:r>
      <w:r w:rsidR="00BB3C8C">
        <w:rPr>
          <w:rFonts w:ascii="宋体" w:hAnsi="宋体" w:hint="eastAsia"/>
          <w:szCs w:val="21"/>
        </w:rPr>
        <w:t>不包含卸车费</w:t>
      </w:r>
      <w:r>
        <w:rPr>
          <w:rFonts w:ascii="宋体" w:hAnsi="宋体" w:hint="eastAsia"/>
          <w:szCs w:val="21"/>
        </w:rPr>
        <w:t>）及其服务（主要包括提供技术资料、技术服务和售前售后等），具体</w:t>
      </w:r>
      <w:r>
        <w:rPr>
          <w:rFonts w:ascii="宋体" w:hAnsi="宋体" w:hint="eastAsia"/>
          <w:kern w:val="32"/>
          <w:szCs w:val="21"/>
        </w:rPr>
        <w:t>按招标人下达采购清单为准。</w:t>
      </w:r>
    </w:p>
    <w:p w14:paraId="54E56728" w14:textId="77777777" w:rsidR="009D5F0A" w:rsidRDefault="00000000">
      <w:pPr>
        <w:tabs>
          <w:tab w:val="left" w:pos="142"/>
        </w:tabs>
        <w:snapToGrid w:val="0"/>
        <w:spacing w:line="480" w:lineRule="auto"/>
        <w:rPr>
          <w:rFonts w:asciiTheme="minorEastAsia" w:hAnsiTheme="minorEastAsia" w:hint="eastAsia"/>
          <w:b/>
        </w:rPr>
      </w:pPr>
      <w:r>
        <w:rPr>
          <w:rFonts w:asciiTheme="minorEastAsia" w:hAnsiTheme="minorEastAsia" w:hint="eastAsia"/>
          <w:b/>
        </w:rPr>
        <w:t>二、投标资格条件：</w:t>
      </w:r>
    </w:p>
    <w:p w14:paraId="7FB33E1F" w14:textId="77777777" w:rsidR="009D5F0A" w:rsidRDefault="00000000">
      <w:pPr>
        <w:tabs>
          <w:tab w:val="left" w:pos="142"/>
        </w:tabs>
        <w:snapToGrid w:val="0"/>
        <w:spacing w:line="360" w:lineRule="auto"/>
        <w:ind w:firstLineChars="200" w:firstLine="42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>1</w:t>
      </w:r>
      <w:r>
        <w:rPr>
          <w:rFonts w:asciiTheme="minorEastAsia" w:hAnsiTheme="minorEastAsia" w:hint="eastAsia"/>
        </w:rPr>
        <w:t>、投标人须为在中华人民共和国境内注册的独立法人；</w:t>
      </w:r>
    </w:p>
    <w:p w14:paraId="1A632E3D" w14:textId="669334F6" w:rsidR="009D5F0A" w:rsidRDefault="00000000">
      <w:pPr>
        <w:tabs>
          <w:tab w:val="left" w:pos="142"/>
        </w:tabs>
        <w:snapToGrid w:val="0"/>
        <w:spacing w:line="360" w:lineRule="auto"/>
        <w:ind w:firstLineChars="200" w:firstLine="42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>2</w:t>
      </w:r>
      <w:r>
        <w:rPr>
          <w:rFonts w:asciiTheme="minorEastAsia" w:hAnsiTheme="minorEastAsia" w:hint="eastAsia"/>
        </w:rPr>
        <w:t>、投标人须具备</w:t>
      </w:r>
      <w:r w:rsidR="00EE2A42">
        <w:rPr>
          <w:rFonts w:asciiTheme="minorEastAsia" w:hAnsiTheme="minorEastAsia" w:hint="eastAsia"/>
        </w:rPr>
        <w:t>涂塑钢管</w:t>
      </w:r>
      <w:r w:rsidR="00130C2A" w:rsidRPr="00316F26">
        <w:rPr>
          <w:rFonts w:asciiTheme="minorEastAsia" w:hAnsiTheme="minorEastAsia" w:hint="eastAsia"/>
        </w:rPr>
        <w:t>生产</w:t>
      </w:r>
      <w:r w:rsidRPr="00316F26">
        <w:rPr>
          <w:rFonts w:asciiTheme="minorEastAsia" w:hAnsiTheme="minorEastAsia" w:hint="eastAsia"/>
        </w:rPr>
        <w:t>资质；</w:t>
      </w:r>
      <w:r w:rsidR="0055770B" w:rsidRPr="00316F26">
        <w:rPr>
          <w:rFonts w:asciiTheme="minorEastAsia" w:hAnsiTheme="minorEastAsia" w:hint="eastAsia"/>
        </w:rPr>
        <w:t>本项目供货产品必须由投标人自行生产</w:t>
      </w:r>
      <w:r w:rsidRPr="00316F26">
        <w:rPr>
          <w:rFonts w:asciiTheme="minorEastAsia" w:hAnsiTheme="minorEastAsia" w:hint="eastAsia"/>
        </w:rPr>
        <w:t>；</w:t>
      </w:r>
    </w:p>
    <w:p w14:paraId="69F1A11D" w14:textId="474152A7" w:rsidR="009D5F0A" w:rsidRDefault="00000000">
      <w:pPr>
        <w:tabs>
          <w:tab w:val="left" w:pos="142"/>
        </w:tabs>
        <w:snapToGrid w:val="0"/>
        <w:spacing w:line="360" w:lineRule="auto"/>
        <w:ind w:firstLineChars="200" w:firstLine="42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>3</w:t>
      </w:r>
      <w:r>
        <w:rPr>
          <w:rFonts w:asciiTheme="minorEastAsia" w:hAnsiTheme="minorEastAsia" w:hint="eastAsia"/>
        </w:rPr>
        <w:t>、投标人须提供三年以上同类供货业绩；</w:t>
      </w:r>
    </w:p>
    <w:p w14:paraId="75BED642" w14:textId="77777777" w:rsidR="009D5F0A" w:rsidRDefault="00000000">
      <w:pPr>
        <w:tabs>
          <w:tab w:val="left" w:pos="142"/>
        </w:tabs>
        <w:snapToGrid w:val="0"/>
        <w:spacing w:line="360" w:lineRule="auto"/>
        <w:ind w:firstLineChars="200" w:firstLine="420"/>
        <w:rPr>
          <w:rFonts w:asciiTheme="minorEastAsia" w:hAnsiTheme="minorEastAsia" w:hint="eastAsia"/>
        </w:rPr>
      </w:pPr>
      <w:r>
        <w:rPr>
          <w:rFonts w:asciiTheme="minorEastAsia" w:hAnsiTheme="minorEastAsia"/>
        </w:rPr>
        <w:t>4</w:t>
      </w:r>
      <w:r>
        <w:rPr>
          <w:rFonts w:asciiTheme="minorEastAsia" w:hAnsiTheme="minorEastAsia" w:hint="eastAsia"/>
        </w:rPr>
        <w:t>、本项目不接受联合体投标。</w:t>
      </w:r>
    </w:p>
    <w:p w14:paraId="264893A1" w14:textId="77777777" w:rsidR="009D5F0A" w:rsidRDefault="00000000">
      <w:pPr>
        <w:pStyle w:val="a0"/>
        <w:ind w:firstLineChars="0" w:firstLine="0"/>
        <w:rPr>
          <w:b/>
          <w:bCs/>
        </w:rPr>
      </w:pPr>
      <w:r>
        <w:rPr>
          <w:rFonts w:hint="eastAsia"/>
          <w:b/>
          <w:bCs/>
        </w:rPr>
        <w:t>三、采购清单：</w:t>
      </w:r>
    </w:p>
    <w:p w14:paraId="33429219" w14:textId="4EFB12C9" w:rsidR="009D5F0A" w:rsidRDefault="00174796">
      <w:pPr>
        <w:pStyle w:val="a0"/>
        <w:ind w:firstLineChars="300" w:firstLine="630"/>
      </w:pPr>
      <w:r>
        <w:rPr>
          <w:rFonts w:hint="eastAsia"/>
        </w:rPr>
        <w:t>涂塑钢管</w:t>
      </w:r>
    </w:p>
    <w:tbl>
      <w:tblPr>
        <w:tblW w:w="6804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08"/>
        <w:gridCol w:w="2268"/>
        <w:gridCol w:w="993"/>
        <w:gridCol w:w="1275"/>
        <w:gridCol w:w="1560"/>
      </w:tblGrid>
      <w:tr w:rsidR="00D93CD9" w14:paraId="12D944B1" w14:textId="77777777" w:rsidTr="00D93CD9">
        <w:trPr>
          <w:trHeight w:val="434"/>
          <w:jc w:val="center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690A26" w14:textId="77777777" w:rsidR="00D93CD9" w:rsidRDefault="00D93CD9" w:rsidP="009C6791">
            <w:pPr>
              <w:pStyle w:val="Default"/>
              <w:rPr>
                <w:rFonts w:hint="eastAsia"/>
                <w:kern w:val="2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B7342A" w14:textId="77777777" w:rsidR="00D93CD9" w:rsidRDefault="00D93CD9" w:rsidP="009C6791">
            <w:pPr>
              <w:pStyle w:val="Default"/>
              <w:rPr>
                <w:rFonts w:hint="eastAsia"/>
                <w:kern w:val="2"/>
              </w:rPr>
            </w:pPr>
            <w:r>
              <w:rPr>
                <w:rFonts w:hint="eastAsia"/>
              </w:rPr>
              <w:t>名称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58F95C" w14:textId="77777777" w:rsidR="00D93CD9" w:rsidRDefault="00D93CD9" w:rsidP="009C6791">
            <w:pPr>
              <w:pStyle w:val="Default"/>
              <w:rPr>
                <w:rFonts w:hint="eastAsia"/>
                <w:kern w:val="2"/>
              </w:rPr>
            </w:pPr>
            <w:r>
              <w:rPr>
                <w:rFonts w:hint="eastAsia"/>
              </w:rPr>
              <w:t>型号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17050BA7" w14:textId="0B524C1E" w:rsidR="00D93CD9" w:rsidRDefault="00D93CD9" w:rsidP="009C6791">
            <w:pPr>
              <w:pStyle w:val="Default"/>
              <w:rPr>
                <w:rFonts w:hint="eastAsia"/>
              </w:rPr>
            </w:pPr>
            <w:r>
              <w:rPr>
                <w:rFonts w:hint="eastAsia"/>
              </w:rPr>
              <w:t>数量（m）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auto"/>
            </w:tcBorders>
            <w:vAlign w:val="center"/>
          </w:tcPr>
          <w:p w14:paraId="3E584977" w14:textId="77777777" w:rsidR="00D93CD9" w:rsidRDefault="00D93CD9" w:rsidP="009C6791">
            <w:pPr>
              <w:pStyle w:val="Default"/>
              <w:rPr>
                <w:rFonts w:hint="eastAsia"/>
                <w:kern w:val="2"/>
              </w:rPr>
            </w:pPr>
            <w:r>
              <w:rPr>
                <w:rFonts w:hint="eastAsia"/>
              </w:rPr>
              <w:t>壁厚（mm）</w:t>
            </w:r>
          </w:p>
        </w:tc>
      </w:tr>
      <w:tr w:rsidR="00D93CD9" w14:paraId="2A9A271E" w14:textId="77777777" w:rsidTr="00D93CD9">
        <w:trPr>
          <w:trHeight w:val="279"/>
          <w:jc w:val="center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2CEB74" w14:textId="77777777" w:rsidR="00D93CD9" w:rsidRDefault="00D93CD9" w:rsidP="009C6791">
            <w:pPr>
              <w:pStyle w:val="Default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51A0F9" w14:textId="6C4E3DA6" w:rsidR="00D93CD9" w:rsidRDefault="00D93CD9" w:rsidP="00856980">
            <w:pPr>
              <w:pStyle w:val="a0"/>
              <w:spacing w:before="60" w:after="60"/>
              <w:ind w:firstLineChars="20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内外涂塑钢管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995682" w14:textId="798D2732" w:rsidR="00D93CD9" w:rsidRPr="00856980" w:rsidRDefault="00D93CD9" w:rsidP="009C6791">
            <w:pPr>
              <w:pStyle w:val="Default"/>
              <w:rPr>
                <w:rFonts w:hint="eastAsia"/>
                <w:color w:val="auto"/>
                <w:kern w:val="2"/>
              </w:rPr>
            </w:pPr>
            <w:r w:rsidRPr="00856980">
              <w:rPr>
                <w:rFonts w:hint="eastAsia"/>
              </w:rPr>
              <w:t>D1020x10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B9011A" w14:textId="04CD598E" w:rsidR="00D93CD9" w:rsidRDefault="00D93CD9" w:rsidP="009C6791">
            <w:pPr>
              <w:pStyle w:val="Default"/>
              <w:rPr>
                <w:rFonts w:hint="eastAsia"/>
              </w:rPr>
            </w:pPr>
            <w:r>
              <w:rPr>
                <w:rFonts w:hint="eastAsia"/>
              </w:rPr>
              <w:t>1138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936AB9" w14:textId="3B8B31BA" w:rsidR="00D93CD9" w:rsidRPr="00856980" w:rsidRDefault="00D93CD9" w:rsidP="009C6791">
            <w:pPr>
              <w:pStyle w:val="Default"/>
              <w:rPr>
                <w:rFonts w:hint="eastAsia"/>
                <w:highlight w:val="yellow"/>
              </w:rPr>
            </w:pPr>
            <w:r w:rsidRPr="00174796">
              <w:rPr>
                <w:rFonts w:hint="eastAsia"/>
              </w:rPr>
              <w:t>10</w:t>
            </w:r>
          </w:p>
        </w:tc>
      </w:tr>
      <w:tr w:rsidR="00D93CD9" w14:paraId="1F7B3F9B" w14:textId="77777777" w:rsidTr="00D93CD9">
        <w:trPr>
          <w:trHeight w:val="279"/>
          <w:jc w:val="center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03D83D" w14:textId="54F13F34" w:rsidR="00D93CD9" w:rsidRDefault="00D93CD9" w:rsidP="009C6791">
            <w:pPr>
              <w:pStyle w:val="Default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8B89B4" w14:textId="5C8DCE4A" w:rsidR="00D93CD9" w:rsidRDefault="00D93CD9" w:rsidP="00856980">
            <w:pPr>
              <w:pStyle w:val="a0"/>
              <w:spacing w:before="60" w:after="60"/>
              <w:ind w:firstLineChars="20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内外涂塑钢管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2EADA8" w14:textId="3383F70E" w:rsidR="00D93CD9" w:rsidRPr="001B653E" w:rsidRDefault="00D93CD9" w:rsidP="009C6791">
            <w:pPr>
              <w:pStyle w:val="Default"/>
              <w:rPr>
                <w:rFonts w:hint="eastAsia"/>
              </w:rPr>
            </w:pPr>
            <w:r w:rsidRPr="001B653E">
              <w:rPr>
                <w:rFonts w:hint="eastAsia"/>
              </w:rPr>
              <w:t>D1020x14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C8FC32" w14:textId="7D6BCB0D" w:rsidR="00D93CD9" w:rsidRDefault="00D93CD9" w:rsidP="009C6791">
            <w:pPr>
              <w:pStyle w:val="Default"/>
              <w:rPr>
                <w:rFonts w:hint="eastAsia"/>
              </w:rPr>
            </w:pPr>
            <w:r>
              <w:rPr>
                <w:rFonts w:hint="eastAsia"/>
              </w:rPr>
              <w:t>1411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7FCECC" w14:textId="17E82F67" w:rsidR="00D93CD9" w:rsidRDefault="00D93CD9" w:rsidP="009C6791">
            <w:pPr>
              <w:pStyle w:val="Default"/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</w:tr>
      <w:tr w:rsidR="00D93CD9" w14:paraId="00A7DD63" w14:textId="77777777" w:rsidTr="00D93CD9">
        <w:trPr>
          <w:trHeight w:val="279"/>
          <w:jc w:val="center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169424" w14:textId="541E6E27" w:rsidR="00D93CD9" w:rsidRDefault="00D93CD9" w:rsidP="009C6791">
            <w:pPr>
              <w:pStyle w:val="Default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3DF668" w14:textId="2084140B" w:rsidR="00D93CD9" w:rsidRDefault="00D93CD9" w:rsidP="00856980">
            <w:pPr>
              <w:pStyle w:val="a0"/>
              <w:spacing w:before="60" w:after="60"/>
              <w:ind w:firstLineChars="20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内外涂塑钢管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22B8A3" w14:textId="348ED794" w:rsidR="00D93CD9" w:rsidRPr="001B653E" w:rsidRDefault="00D93CD9" w:rsidP="009C6791">
            <w:pPr>
              <w:pStyle w:val="Default"/>
              <w:rPr>
                <w:rFonts w:hint="eastAsia"/>
              </w:rPr>
            </w:pPr>
            <w:r w:rsidRPr="001B653E">
              <w:rPr>
                <w:rFonts w:hint="eastAsia"/>
              </w:rPr>
              <w:t>D1020x16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1242A5" w14:textId="0A31759A" w:rsidR="00D93CD9" w:rsidRDefault="00D93CD9" w:rsidP="009C6791">
            <w:pPr>
              <w:pStyle w:val="Default"/>
              <w:rPr>
                <w:rFonts w:hint="eastAsia"/>
              </w:rPr>
            </w:pPr>
            <w:r>
              <w:rPr>
                <w:rFonts w:hint="eastAsia"/>
              </w:rPr>
              <w:t>270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93A769" w14:textId="6655F71D" w:rsidR="00D93CD9" w:rsidRDefault="00D93CD9" w:rsidP="009C6791">
            <w:pPr>
              <w:pStyle w:val="Default"/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</w:tr>
      <w:tr w:rsidR="00D93CD9" w14:paraId="6A3EAF3E" w14:textId="77777777" w:rsidTr="00D93CD9">
        <w:trPr>
          <w:trHeight w:val="279"/>
          <w:jc w:val="center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0EA73C" w14:textId="2E74A576" w:rsidR="00D93CD9" w:rsidRDefault="00D93CD9" w:rsidP="009C6791">
            <w:pPr>
              <w:pStyle w:val="Default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326724" w14:textId="3BF694FD" w:rsidR="00D93CD9" w:rsidRDefault="00D93CD9" w:rsidP="00856980">
            <w:pPr>
              <w:pStyle w:val="a0"/>
              <w:spacing w:before="60" w:after="60"/>
              <w:ind w:firstLineChars="20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内外涂塑钢管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AB885A" w14:textId="3A585FE3" w:rsidR="00D93CD9" w:rsidRPr="001B653E" w:rsidRDefault="00D93CD9" w:rsidP="009C6791">
            <w:pPr>
              <w:pStyle w:val="Default"/>
              <w:rPr>
                <w:rFonts w:hint="eastAsia"/>
              </w:rPr>
            </w:pPr>
            <w:r w:rsidRPr="001B653E">
              <w:rPr>
                <w:rFonts w:hint="eastAsia"/>
              </w:rPr>
              <w:t>DN159*4.5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9AA7FC" w14:textId="28182696" w:rsidR="00D93CD9" w:rsidRDefault="00D93CD9" w:rsidP="009C6791">
            <w:pPr>
              <w:pStyle w:val="Default"/>
              <w:rPr>
                <w:rFonts w:hint="eastAsia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2B265F" w14:textId="67518753" w:rsidR="00D93CD9" w:rsidRDefault="00D93CD9" w:rsidP="009C6791">
            <w:pPr>
              <w:pStyle w:val="Default"/>
              <w:rPr>
                <w:rFonts w:hint="eastAsia"/>
              </w:rPr>
            </w:pPr>
            <w:r>
              <w:rPr>
                <w:rFonts w:hint="eastAsia"/>
              </w:rPr>
              <w:t>4.5</w:t>
            </w:r>
          </w:p>
        </w:tc>
      </w:tr>
      <w:tr w:rsidR="00D93CD9" w14:paraId="62759693" w14:textId="77777777" w:rsidTr="00D93CD9">
        <w:trPr>
          <w:trHeight w:val="279"/>
          <w:jc w:val="center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7CC15D" w14:textId="4BFC6ACC" w:rsidR="00D93CD9" w:rsidRDefault="00D93CD9" w:rsidP="009C6791">
            <w:pPr>
              <w:pStyle w:val="Default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12F649" w14:textId="7DBE93BC" w:rsidR="00D93CD9" w:rsidRDefault="00D93CD9" w:rsidP="00856980">
            <w:pPr>
              <w:pStyle w:val="a0"/>
              <w:spacing w:before="60" w:after="60"/>
              <w:ind w:firstLineChars="20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内外涂塑钢管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7F1EC5" w14:textId="00AB44D5" w:rsidR="00D93CD9" w:rsidRPr="001B653E" w:rsidRDefault="00D93CD9" w:rsidP="009C6791">
            <w:pPr>
              <w:pStyle w:val="Default"/>
              <w:rPr>
                <w:rFonts w:hint="eastAsia"/>
              </w:rPr>
            </w:pPr>
            <w:r w:rsidRPr="001B653E">
              <w:rPr>
                <w:rFonts w:hint="eastAsia"/>
              </w:rPr>
              <w:t>D426x10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CC33A6" w14:textId="0AEDF119" w:rsidR="00D93CD9" w:rsidRDefault="00D93CD9" w:rsidP="009C6791">
            <w:pPr>
              <w:pStyle w:val="Default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E6371A" w14:textId="417E110D" w:rsidR="00D93CD9" w:rsidRDefault="00D93CD9" w:rsidP="009C6791">
            <w:pPr>
              <w:pStyle w:val="Default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D93CD9" w14:paraId="2F70BDC3" w14:textId="77777777" w:rsidTr="00D93CD9">
        <w:trPr>
          <w:trHeight w:val="279"/>
          <w:jc w:val="center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39FE59" w14:textId="2D99E02A" w:rsidR="00D93CD9" w:rsidRDefault="00D93CD9" w:rsidP="009C6791">
            <w:pPr>
              <w:pStyle w:val="Default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DF6623" w14:textId="13368DBC" w:rsidR="00D93CD9" w:rsidRDefault="00D93CD9" w:rsidP="00856980">
            <w:pPr>
              <w:pStyle w:val="a0"/>
              <w:spacing w:before="60" w:after="60"/>
              <w:ind w:firstLineChars="20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内外涂塑钢管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5E2356" w14:textId="3D997100" w:rsidR="00D93CD9" w:rsidRPr="001B653E" w:rsidRDefault="00D93CD9" w:rsidP="009C6791">
            <w:pPr>
              <w:pStyle w:val="Default"/>
              <w:rPr>
                <w:rFonts w:hint="eastAsia"/>
              </w:rPr>
            </w:pPr>
            <w:r w:rsidRPr="001B653E">
              <w:rPr>
                <w:rFonts w:hint="eastAsia"/>
              </w:rPr>
              <w:t>D426x12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7E4CD3" w14:textId="4B72170D" w:rsidR="00D93CD9" w:rsidRDefault="00D93CD9" w:rsidP="009C6791">
            <w:pPr>
              <w:pStyle w:val="Default"/>
              <w:rPr>
                <w:rFonts w:hint="eastAsia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55DF12" w14:textId="4FA0777E" w:rsidR="00D93CD9" w:rsidRDefault="00D93CD9" w:rsidP="009C6791">
            <w:pPr>
              <w:pStyle w:val="Default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</w:tr>
    </w:tbl>
    <w:p w14:paraId="352EA46D" w14:textId="62295631" w:rsidR="009D5F0A" w:rsidRDefault="00000000">
      <w:pPr>
        <w:pStyle w:val="a0"/>
        <w:spacing w:line="360" w:lineRule="auto"/>
        <w:ind w:firstLine="210"/>
        <w:rPr>
          <w:rFonts w:ascii="宋体" w:hAnsi="宋体" w:hint="eastAsia"/>
          <w:szCs w:val="21"/>
        </w:rPr>
      </w:pPr>
      <w:bookmarkStart w:id="0" w:name="_Hlk174807066"/>
      <w:r>
        <w:rPr>
          <w:rFonts w:ascii="宋体" w:hAnsi="宋体" w:hint="eastAsia"/>
          <w:szCs w:val="21"/>
        </w:rPr>
        <w:t>备注：</w:t>
      </w:r>
      <w:bookmarkStart w:id="1" w:name="_Hlk176792267"/>
      <w:r>
        <w:rPr>
          <w:rFonts w:ascii="宋体" w:hAnsi="宋体"/>
          <w:szCs w:val="21"/>
        </w:rPr>
        <w:t>供货时需提供配套</w:t>
      </w:r>
      <w:r w:rsidR="00174796">
        <w:rPr>
          <w:rFonts w:ascii="宋体" w:hAnsi="宋体" w:hint="eastAsia"/>
          <w:szCs w:val="21"/>
        </w:rPr>
        <w:t>修补</w:t>
      </w:r>
      <w:r w:rsidR="00856980">
        <w:rPr>
          <w:rFonts w:ascii="宋体" w:hAnsi="宋体" w:hint="eastAsia"/>
          <w:szCs w:val="21"/>
        </w:rPr>
        <w:t>涂塑钢管焊接接头</w:t>
      </w:r>
      <w:r>
        <w:rPr>
          <w:rFonts w:ascii="宋体" w:hAnsi="宋体"/>
          <w:szCs w:val="21"/>
        </w:rPr>
        <w:t>使用的</w:t>
      </w:r>
      <w:bookmarkStart w:id="2" w:name="_Hlk176790341"/>
      <w:r w:rsidR="0064771D">
        <w:rPr>
          <w:rFonts w:ascii="宋体" w:hAnsi="宋体" w:hint="eastAsia"/>
          <w:szCs w:val="21"/>
        </w:rPr>
        <w:t>修补液及</w:t>
      </w:r>
      <w:r w:rsidR="00856980">
        <w:rPr>
          <w:rFonts w:ascii="宋体" w:hAnsi="宋体" w:hint="eastAsia"/>
          <w:szCs w:val="21"/>
        </w:rPr>
        <w:t>涂料</w:t>
      </w:r>
      <w:bookmarkEnd w:id="2"/>
      <w:r>
        <w:rPr>
          <w:rFonts w:ascii="宋体" w:hAnsi="宋体"/>
          <w:szCs w:val="21"/>
        </w:rPr>
        <w:t>，</w:t>
      </w:r>
      <w:r w:rsidR="0064771D">
        <w:rPr>
          <w:rFonts w:ascii="宋体" w:hAnsi="宋体" w:hint="eastAsia"/>
          <w:szCs w:val="21"/>
        </w:rPr>
        <w:t>修补液及涂料</w:t>
      </w:r>
      <w:r>
        <w:rPr>
          <w:rFonts w:ascii="宋体" w:hAnsi="宋体"/>
          <w:szCs w:val="21"/>
        </w:rPr>
        <w:t>的数量及费用包含在</w:t>
      </w:r>
      <w:r w:rsidR="00856980">
        <w:rPr>
          <w:rFonts w:ascii="宋体" w:hAnsi="宋体" w:hint="eastAsia"/>
          <w:szCs w:val="21"/>
        </w:rPr>
        <w:t>涂塑钢管</w:t>
      </w:r>
      <w:r>
        <w:rPr>
          <w:rFonts w:ascii="宋体" w:hAnsi="宋体" w:hint="eastAsia"/>
          <w:szCs w:val="21"/>
        </w:rPr>
        <w:t>价格</w:t>
      </w:r>
      <w:r>
        <w:rPr>
          <w:rFonts w:ascii="宋体" w:hAnsi="宋体"/>
          <w:szCs w:val="21"/>
        </w:rPr>
        <w:t>中</w:t>
      </w:r>
      <w:bookmarkEnd w:id="1"/>
      <w:r>
        <w:rPr>
          <w:rFonts w:ascii="宋体" w:hAnsi="宋体"/>
          <w:szCs w:val="21"/>
        </w:rPr>
        <w:t>，不单独采购</w:t>
      </w:r>
      <w:r w:rsidR="00316F26">
        <w:rPr>
          <w:rFonts w:ascii="宋体" w:hAnsi="宋体" w:hint="eastAsia"/>
          <w:szCs w:val="21"/>
        </w:rPr>
        <w:t>；</w:t>
      </w:r>
      <w:r w:rsidR="00316F26" w:rsidRPr="00231990">
        <w:rPr>
          <w:rFonts w:ascii="宋体" w:hAnsi="宋体" w:hint="eastAsia"/>
          <w:szCs w:val="21"/>
        </w:rPr>
        <w:t>投标人需提供检测用</w:t>
      </w:r>
      <w:r w:rsidR="005A6B28">
        <w:rPr>
          <w:rFonts w:ascii="宋体" w:hAnsi="宋体" w:hint="eastAsia"/>
          <w:szCs w:val="21"/>
        </w:rPr>
        <w:t>材料</w:t>
      </w:r>
      <w:r w:rsidR="00316F26">
        <w:rPr>
          <w:rFonts w:ascii="宋体" w:hAnsi="宋体" w:hint="eastAsia"/>
          <w:szCs w:val="21"/>
        </w:rPr>
        <w:t>。</w:t>
      </w:r>
    </w:p>
    <w:bookmarkEnd w:id="0"/>
    <w:p w14:paraId="20117A7F" w14:textId="77777777" w:rsidR="009D5F0A" w:rsidRDefault="00000000">
      <w:pPr>
        <w:tabs>
          <w:tab w:val="left" w:pos="142"/>
        </w:tabs>
        <w:snapToGrid w:val="0"/>
        <w:spacing w:line="480" w:lineRule="auto"/>
        <w:rPr>
          <w:rFonts w:asciiTheme="minorEastAsia" w:hAnsiTheme="minorEastAsia" w:hint="eastAsia"/>
          <w:b/>
        </w:rPr>
      </w:pPr>
      <w:r>
        <w:rPr>
          <w:rFonts w:asciiTheme="minorEastAsia" w:hAnsiTheme="minorEastAsia" w:hint="eastAsia"/>
          <w:b/>
        </w:rPr>
        <w:t>四、</w:t>
      </w:r>
      <w:r>
        <w:rPr>
          <w:rFonts w:ascii="宋体" w:hAnsi="宋体" w:cs="Tahoma" w:hint="eastAsia"/>
          <w:b/>
          <w:bCs/>
          <w:color w:val="000000"/>
          <w:kern w:val="32"/>
          <w:szCs w:val="21"/>
        </w:rPr>
        <w:t>项目建设要求及说明：</w:t>
      </w:r>
    </w:p>
    <w:p w14:paraId="59951361" w14:textId="77777777" w:rsidR="009D5F0A" w:rsidRDefault="00000000">
      <w:pPr>
        <w:spacing w:line="360" w:lineRule="auto"/>
        <w:ind w:firstLineChars="200" w:firstLine="422"/>
        <w:jc w:val="left"/>
        <w:rPr>
          <w:rFonts w:ascii="宋体" w:hAnsi="宋体" w:hint="eastAsia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1．</w:t>
      </w:r>
      <w:r>
        <w:rPr>
          <w:rFonts w:ascii="宋体" w:hAnsi="宋体" w:hint="eastAsia"/>
          <w:b/>
          <w:bCs/>
          <w:color w:val="000000"/>
          <w:szCs w:val="21"/>
        </w:rPr>
        <w:tab/>
        <w:t>产品运输、保险及保管</w:t>
      </w:r>
    </w:p>
    <w:p w14:paraId="471567C0" w14:textId="77777777" w:rsidR="009D5F0A" w:rsidRDefault="00000000">
      <w:pPr>
        <w:spacing w:line="360" w:lineRule="auto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1.1</w:t>
      </w:r>
      <w:r>
        <w:rPr>
          <w:rFonts w:ascii="宋体" w:hAnsi="宋体" w:hint="eastAsia"/>
          <w:bCs/>
          <w:color w:val="000000"/>
          <w:szCs w:val="21"/>
        </w:rPr>
        <w:tab/>
        <w:t>中标人负责产品到施工地点的全部运输，包括税金、运费等。</w:t>
      </w:r>
    </w:p>
    <w:p w14:paraId="1B39FFBA" w14:textId="40B174D0" w:rsidR="009D5F0A" w:rsidRDefault="00000000">
      <w:pPr>
        <w:spacing w:line="360" w:lineRule="auto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1.2</w:t>
      </w:r>
      <w:r>
        <w:rPr>
          <w:rFonts w:ascii="宋体" w:hAnsi="宋体" w:hint="eastAsia"/>
          <w:bCs/>
          <w:color w:val="000000"/>
          <w:szCs w:val="21"/>
        </w:rPr>
        <w:tab/>
        <w:t>中标人需服从工地现场的安全管理制度，并确保送货人员的人身</w:t>
      </w:r>
      <w:r w:rsidR="00E56598">
        <w:rPr>
          <w:rFonts w:ascii="宋体" w:hAnsi="宋体" w:hint="eastAsia"/>
          <w:bCs/>
          <w:color w:val="000000"/>
          <w:szCs w:val="21"/>
        </w:rPr>
        <w:t>、财产</w:t>
      </w:r>
      <w:r>
        <w:rPr>
          <w:rFonts w:ascii="宋体" w:hAnsi="宋体" w:hint="eastAsia"/>
          <w:bCs/>
          <w:color w:val="000000"/>
          <w:szCs w:val="21"/>
        </w:rPr>
        <w:t>安全，否则造成的损失由供应商负责。</w:t>
      </w:r>
    </w:p>
    <w:p w14:paraId="1B144748" w14:textId="77777777" w:rsidR="009D5F0A" w:rsidRDefault="00000000">
      <w:pPr>
        <w:spacing w:line="360" w:lineRule="auto"/>
        <w:ind w:firstLineChars="200" w:firstLine="422"/>
        <w:jc w:val="left"/>
        <w:rPr>
          <w:rFonts w:ascii="宋体" w:hAnsi="宋体" w:hint="eastAsia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lastRenderedPageBreak/>
        <w:t>2.</w:t>
      </w:r>
      <w:r>
        <w:rPr>
          <w:rFonts w:ascii="宋体" w:hAnsi="宋体" w:hint="eastAsia"/>
          <w:b/>
          <w:bCs/>
          <w:szCs w:val="21"/>
        </w:rPr>
        <w:tab/>
        <w:t>质量保证</w:t>
      </w:r>
    </w:p>
    <w:p w14:paraId="3321D21F" w14:textId="77777777" w:rsidR="006B6862" w:rsidRPr="00586BFD" w:rsidRDefault="00000000" w:rsidP="006B6862">
      <w:pPr>
        <w:spacing w:line="360" w:lineRule="auto"/>
        <w:ind w:firstLineChars="200" w:firstLine="420"/>
        <w:rPr>
          <w:rFonts w:ascii="宋体" w:hAnsi="宋体" w:hint="eastAsia"/>
          <w:bCs/>
          <w:color w:val="000000"/>
          <w:szCs w:val="21"/>
        </w:rPr>
      </w:pPr>
      <w:r w:rsidRPr="00586BFD">
        <w:rPr>
          <w:rFonts w:ascii="宋体" w:hAnsi="宋体" w:hint="eastAsia"/>
          <w:bCs/>
          <w:color w:val="000000"/>
          <w:szCs w:val="21"/>
        </w:rPr>
        <w:t>2.1</w:t>
      </w:r>
      <w:r w:rsidRPr="00586BFD">
        <w:rPr>
          <w:rFonts w:ascii="宋体" w:hAnsi="宋体" w:hint="eastAsia"/>
          <w:bCs/>
          <w:color w:val="000000"/>
          <w:szCs w:val="21"/>
        </w:rPr>
        <w:tab/>
        <w:t>中标人提供的产品应是</w:t>
      </w:r>
      <w:r w:rsidR="00856980" w:rsidRPr="00586BFD">
        <w:rPr>
          <w:rFonts w:ascii="宋体" w:hAnsi="宋体" w:hint="eastAsia"/>
          <w:bCs/>
          <w:color w:val="000000"/>
          <w:szCs w:val="21"/>
        </w:rPr>
        <w:t>全新的</w:t>
      </w:r>
      <w:r w:rsidRPr="00586BFD">
        <w:rPr>
          <w:rFonts w:ascii="宋体" w:hAnsi="宋体" w:hint="eastAsia"/>
          <w:bCs/>
          <w:color w:val="000000"/>
          <w:szCs w:val="21"/>
        </w:rPr>
        <w:t>原装正品，</w:t>
      </w:r>
      <w:r w:rsidR="00174796" w:rsidRPr="00586BFD">
        <w:rPr>
          <w:rFonts w:ascii="宋体" w:hAnsi="宋体" w:hint="eastAsia"/>
          <w:bCs/>
          <w:color w:val="000000"/>
          <w:szCs w:val="21"/>
        </w:rPr>
        <w:t>钢管材质：Q235B，</w:t>
      </w:r>
      <w:r w:rsidR="006B6862" w:rsidRPr="00586BFD">
        <w:rPr>
          <w:rFonts w:ascii="宋体" w:hAnsi="宋体" w:hint="eastAsia"/>
          <w:bCs/>
          <w:color w:val="000000"/>
          <w:szCs w:val="21"/>
        </w:rPr>
        <w:t>内外反腐采用单层熔接环氧粉末涂层防腐。</w:t>
      </w:r>
    </w:p>
    <w:p w14:paraId="5FC147ED" w14:textId="77777777" w:rsidR="006B6862" w:rsidRPr="004468C5" w:rsidRDefault="006B6862" w:rsidP="006B6862">
      <w:pPr>
        <w:spacing w:line="360" w:lineRule="auto"/>
        <w:ind w:firstLineChars="200" w:firstLine="420"/>
        <w:rPr>
          <w:rFonts w:ascii="宋体" w:hAnsi="宋体" w:hint="eastAsia"/>
          <w:bCs/>
          <w:color w:val="000000" w:themeColor="text1"/>
          <w:szCs w:val="21"/>
        </w:rPr>
      </w:pPr>
      <w:r w:rsidRPr="004468C5">
        <w:rPr>
          <w:rFonts w:ascii="宋体" w:hAnsi="宋体" w:hint="eastAsia"/>
          <w:bCs/>
          <w:color w:val="000000" w:themeColor="text1"/>
          <w:szCs w:val="21"/>
        </w:rPr>
        <w:t>2.2</w:t>
      </w:r>
      <w:r w:rsidR="00174796" w:rsidRPr="004468C5">
        <w:rPr>
          <w:rFonts w:ascii="宋体" w:hAnsi="宋体" w:hint="eastAsia"/>
          <w:bCs/>
          <w:color w:val="000000" w:themeColor="text1"/>
          <w:szCs w:val="21"/>
        </w:rPr>
        <w:t>执行标准：</w:t>
      </w:r>
    </w:p>
    <w:p w14:paraId="341F671F" w14:textId="29E8EC68" w:rsidR="006B6862" w:rsidRPr="004468C5" w:rsidRDefault="006B6862" w:rsidP="006B6862">
      <w:pPr>
        <w:spacing w:line="360" w:lineRule="auto"/>
        <w:ind w:firstLineChars="200" w:firstLine="420"/>
        <w:rPr>
          <w:rFonts w:ascii="宋体" w:hAnsi="宋体" w:hint="eastAsia"/>
          <w:bCs/>
          <w:color w:val="000000" w:themeColor="text1"/>
          <w:szCs w:val="21"/>
        </w:rPr>
      </w:pPr>
      <w:r w:rsidRPr="004468C5">
        <w:rPr>
          <w:rFonts w:ascii="宋体" w:hAnsi="宋体" w:hint="eastAsia"/>
          <w:bCs/>
          <w:color w:val="000000" w:themeColor="text1"/>
          <w:szCs w:val="21"/>
        </w:rPr>
        <w:t xml:space="preserve">2.2.1 </w:t>
      </w:r>
      <w:r w:rsidR="00174796" w:rsidRPr="004468C5">
        <w:rPr>
          <w:rFonts w:ascii="宋体" w:hAnsi="宋体" w:hint="eastAsia"/>
          <w:bCs/>
          <w:color w:val="000000" w:themeColor="text1"/>
          <w:szCs w:val="21"/>
        </w:rPr>
        <w:t>SY/T</w:t>
      </w:r>
      <w:r w:rsidR="009C6791" w:rsidRPr="004468C5">
        <w:rPr>
          <w:rFonts w:ascii="宋体" w:hAnsi="宋体" w:hint="eastAsia"/>
          <w:bCs/>
          <w:color w:val="000000" w:themeColor="text1"/>
          <w:szCs w:val="21"/>
        </w:rPr>
        <w:t xml:space="preserve"> </w:t>
      </w:r>
      <w:r w:rsidR="00174796" w:rsidRPr="004468C5">
        <w:rPr>
          <w:rFonts w:ascii="宋体" w:hAnsi="宋体" w:hint="eastAsia"/>
          <w:bCs/>
          <w:color w:val="000000" w:themeColor="text1"/>
          <w:szCs w:val="21"/>
        </w:rPr>
        <w:t>5037-2018</w:t>
      </w:r>
      <w:bookmarkStart w:id="3" w:name="_Toc290360296"/>
      <w:bookmarkStart w:id="4" w:name="_Toc303862875"/>
      <w:bookmarkStart w:id="5" w:name="_Toc227423936"/>
      <w:r w:rsidRPr="004468C5">
        <w:rPr>
          <w:rFonts w:ascii="宋体" w:hAnsi="宋体" w:hint="eastAsia"/>
          <w:bCs/>
          <w:color w:val="000000" w:themeColor="text1"/>
          <w:szCs w:val="21"/>
        </w:rPr>
        <w:t xml:space="preserve">   </w:t>
      </w:r>
      <w:r w:rsidR="00BB3C8C">
        <w:rPr>
          <w:rFonts w:ascii="宋体" w:hAnsi="宋体" w:hint="eastAsia"/>
          <w:bCs/>
          <w:color w:val="000000" w:themeColor="text1"/>
          <w:szCs w:val="21"/>
        </w:rPr>
        <w:t xml:space="preserve"> </w:t>
      </w:r>
      <w:r w:rsidRPr="004468C5">
        <w:rPr>
          <w:rFonts w:ascii="宋体" w:hAnsi="宋体"/>
          <w:bCs/>
          <w:color w:val="000000" w:themeColor="text1"/>
          <w:szCs w:val="21"/>
        </w:rPr>
        <w:t>《</w:t>
      </w:r>
      <w:r w:rsidRPr="004468C5">
        <w:rPr>
          <w:rFonts w:ascii="宋体" w:hAnsi="宋体" w:hint="eastAsia"/>
          <w:bCs/>
          <w:color w:val="000000" w:themeColor="text1"/>
          <w:szCs w:val="21"/>
        </w:rPr>
        <w:t>普通流体输送管道用</w:t>
      </w:r>
      <w:r w:rsidRPr="004468C5">
        <w:rPr>
          <w:rFonts w:ascii="宋体" w:hAnsi="宋体"/>
          <w:bCs/>
          <w:color w:val="000000" w:themeColor="text1"/>
          <w:szCs w:val="21"/>
        </w:rPr>
        <w:t>埋弧焊钢管》</w:t>
      </w:r>
    </w:p>
    <w:p w14:paraId="2D46E1C8" w14:textId="3BE3B6CF" w:rsidR="006B6862" w:rsidRPr="004468C5" w:rsidRDefault="006B6862" w:rsidP="006B6862">
      <w:pPr>
        <w:spacing w:line="360" w:lineRule="auto"/>
        <w:ind w:firstLineChars="200" w:firstLine="420"/>
        <w:rPr>
          <w:rFonts w:ascii="宋体" w:hAnsi="宋体" w:hint="eastAsia"/>
          <w:bCs/>
          <w:color w:val="000000" w:themeColor="text1"/>
          <w:szCs w:val="21"/>
        </w:rPr>
      </w:pPr>
      <w:r w:rsidRPr="004468C5">
        <w:rPr>
          <w:rFonts w:ascii="宋体" w:hAnsi="宋体" w:hint="eastAsia"/>
          <w:bCs/>
          <w:color w:val="000000" w:themeColor="text1"/>
          <w:szCs w:val="21"/>
        </w:rPr>
        <w:t>2.2.2</w:t>
      </w:r>
      <w:r w:rsidRPr="004468C5">
        <w:rPr>
          <w:rFonts w:ascii="宋体" w:hAnsi="宋体" w:hint="eastAsia"/>
          <w:color w:val="000000" w:themeColor="text1"/>
        </w:rPr>
        <w:t xml:space="preserve"> </w:t>
      </w:r>
      <w:r w:rsidRPr="004468C5">
        <w:rPr>
          <w:rFonts w:ascii="宋体" w:hAnsi="宋体" w:hint="eastAsia"/>
          <w:bCs/>
          <w:color w:val="000000" w:themeColor="text1"/>
          <w:szCs w:val="21"/>
        </w:rPr>
        <w:t xml:space="preserve">CJ/T 120-2016    </w:t>
      </w:r>
      <w:r w:rsidR="00BB3C8C">
        <w:rPr>
          <w:rFonts w:ascii="宋体" w:hAnsi="宋体" w:hint="eastAsia"/>
          <w:bCs/>
          <w:color w:val="000000" w:themeColor="text1"/>
          <w:szCs w:val="21"/>
        </w:rPr>
        <w:t xml:space="preserve"> </w:t>
      </w:r>
      <w:r w:rsidRPr="004468C5">
        <w:rPr>
          <w:rFonts w:ascii="宋体" w:hAnsi="宋体" w:hint="eastAsia"/>
          <w:bCs/>
          <w:color w:val="000000" w:themeColor="text1"/>
          <w:szCs w:val="21"/>
        </w:rPr>
        <w:t>《给水涂塑复合钢管》</w:t>
      </w:r>
    </w:p>
    <w:p w14:paraId="134932B8" w14:textId="02D837DC" w:rsidR="006B6862" w:rsidRPr="004468C5" w:rsidRDefault="006B6862" w:rsidP="006B6862">
      <w:pPr>
        <w:pStyle w:val="a0"/>
        <w:ind w:firstLine="210"/>
        <w:rPr>
          <w:rFonts w:ascii="宋体" w:hAnsi="宋体" w:hint="eastAsia"/>
          <w:bCs/>
          <w:color w:val="000000" w:themeColor="text1"/>
          <w:szCs w:val="21"/>
        </w:rPr>
      </w:pPr>
      <w:r w:rsidRPr="004468C5">
        <w:rPr>
          <w:rFonts w:ascii="宋体" w:hAnsi="宋体" w:hint="eastAsia"/>
          <w:color w:val="000000" w:themeColor="text1"/>
        </w:rPr>
        <w:t xml:space="preserve">  </w:t>
      </w:r>
      <w:r w:rsidRPr="004468C5">
        <w:rPr>
          <w:rFonts w:ascii="宋体" w:hAnsi="宋体" w:hint="eastAsia"/>
          <w:bCs/>
          <w:color w:val="000000" w:themeColor="text1"/>
          <w:szCs w:val="21"/>
        </w:rPr>
        <w:t xml:space="preserve">2.2.3 GB/T 8923.1-2011 </w:t>
      </w:r>
      <w:r w:rsidR="00BB3C8C">
        <w:rPr>
          <w:rFonts w:ascii="宋体" w:hAnsi="宋体" w:hint="eastAsia"/>
          <w:bCs/>
          <w:color w:val="000000" w:themeColor="text1"/>
          <w:szCs w:val="21"/>
        </w:rPr>
        <w:t xml:space="preserve"> </w:t>
      </w:r>
      <w:r w:rsidRPr="004468C5">
        <w:rPr>
          <w:rFonts w:ascii="宋体" w:hAnsi="宋体" w:hint="eastAsia"/>
          <w:bCs/>
          <w:color w:val="000000" w:themeColor="text1"/>
          <w:szCs w:val="21"/>
        </w:rPr>
        <w:t>《涂覆涂料前钢材表面处理表面清洁度的目视评定</w:t>
      </w:r>
      <w:r w:rsidR="00586BFD" w:rsidRPr="004468C5">
        <w:rPr>
          <w:rFonts w:ascii="宋体" w:hAnsi="宋体" w:hint="eastAsia"/>
          <w:bCs/>
          <w:color w:val="000000" w:themeColor="text1"/>
          <w:szCs w:val="21"/>
        </w:rPr>
        <w:t>》</w:t>
      </w:r>
    </w:p>
    <w:p w14:paraId="7B4DA23C" w14:textId="677FC4CB" w:rsidR="009D5F0A" w:rsidRDefault="00586BFD" w:rsidP="004468C5">
      <w:pPr>
        <w:pStyle w:val="a0"/>
        <w:ind w:firstLine="210"/>
        <w:rPr>
          <w:rFonts w:ascii="宋体" w:hAnsi="宋体" w:hint="eastAsia"/>
          <w:bCs/>
          <w:color w:val="000000" w:themeColor="text1"/>
          <w:szCs w:val="21"/>
        </w:rPr>
      </w:pPr>
      <w:r w:rsidRPr="004468C5">
        <w:rPr>
          <w:rFonts w:ascii="宋体" w:hAnsi="宋体" w:hint="eastAsia"/>
          <w:bCs/>
          <w:color w:val="000000" w:themeColor="text1"/>
          <w:szCs w:val="21"/>
        </w:rPr>
        <w:t xml:space="preserve">  2.2.4 GB/T 39636-2020   《钢制管道熔接环氧粉末外涂层技术规范》</w:t>
      </w:r>
    </w:p>
    <w:p w14:paraId="3E569929" w14:textId="610B2005" w:rsidR="00855F42" w:rsidRPr="00D93CD9" w:rsidRDefault="00855F42" w:rsidP="004468C5">
      <w:pPr>
        <w:pStyle w:val="a0"/>
        <w:ind w:firstLine="210"/>
        <w:rPr>
          <w:rFonts w:ascii="宋体" w:hAnsi="宋体" w:hint="eastAsia"/>
          <w:color w:val="000000" w:themeColor="text1"/>
        </w:rPr>
      </w:pPr>
      <w:r>
        <w:rPr>
          <w:rFonts w:ascii="宋体" w:hAnsi="宋体" w:hint="eastAsia"/>
          <w:bCs/>
          <w:color w:val="000000" w:themeColor="text1"/>
          <w:szCs w:val="21"/>
        </w:rPr>
        <w:t xml:space="preserve">  </w:t>
      </w:r>
      <w:r w:rsidRPr="00D93CD9">
        <w:rPr>
          <w:rFonts w:ascii="宋体" w:hAnsi="宋体" w:hint="eastAsia"/>
          <w:bCs/>
          <w:color w:val="000000" w:themeColor="text1"/>
          <w:szCs w:val="21"/>
        </w:rPr>
        <w:t>2.2.5 GB/T 17219-1998</w:t>
      </w:r>
      <w:r w:rsidR="00BB3C8C" w:rsidRPr="00D93CD9">
        <w:rPr>
          <w:rFonts w:ascii="宋体" w:hAnsi="宋体" w:hint="eastAsia"/>
          <w:bCs/>
          <w:color w:val="000000" w:themeColor="text1"/>
          <w:szCs w:val="21"/>
        </w:rPr>
        <w:t xml:space="preserve">   </w:t>
      </w:r>
      <w:r w:rsidRPr="00D93CD9">
        <w:rPr>
          <w:rFonts w:ascii="宋体" w:hAnsi="宋体"/>
          <w:bCs/>
          <w:color w:val="000000" w:themeColor="text1"/>
          <w:szCs w:val="21"/>
        </w:rPr>
        <w:t>《生活饮用水输配水设备及防护材料的安全性评价标准》</w:t>
      </w:r>
    </w:p>
    <w:p w14:paraId="26D0FB26" w14:textId="77777777" w:rsidR="009D5F0A" w:rsidRDefault="00000000">
      <w:pPr>
        <w:spacing w:line="360" w:lineRule="auto"/>
        <w:contextualSpacing/>
        <w:rPr>
          <w:rFonts w:ascii="宋体" w:hAnsi="宋体" w:hint="eastAsia"/>
        </w:rPr>
      </w:pPr>
      <w:r>
        <w:rPr>
          <w:rFonts w:ascii="宋体" w:hAnsi="宋体" w:hint="eastAsia"/>
          <w:b/>
          <w:bCs/>
          <w:color w:val="000000"/>
          <w:kern w:val="32"/>
          <w:szCs w:val="21"/>
        </w:rPr>
        <w:t>五 、其他要求及说明</w:t>
      </w:r>
      <w:bookmarkEnd w:id="3"/>
      <w:bookmarkEnd w:id="4"/>
      <w:bookmarkEnd w:id="5"/>
      <w:r>
        <w:rPr>
          <w:rFonts w:ascii="宋体" w:hAnsi="宋体" w:hint="eastAsia"/>
          <w:b/>
          <w:bCs/>
          <w:color w:val="000000"/>
          <w:kern w:val="32"/>
          <w:szCs w:val="21"/>
        </w:rPr>
        <w:t xml:space="preserve"> </w:t>
      </w:r>
    </w:p>
    <w:p w14:paraId="3A3FB88C" w14:textId="77777777" w:rsidR="009D5F0A" w:rsidRDefault="00000000">
      <w:pPr>
        <w:spacing w:line="360" w:lineRule="auto"/>
        <w:ind w:firstLineChars="200" w:firstLine="422"/>
        <w:jc w:val="left"/>
        <w:rPr>
          <w:rFonts w:ascii="宋体" w:hAnsi="宋体" w:hint="eastAsia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1、交货时间及地点</w:t>
      </w:r>
    </w:p>
    <w:p w14:paraId="3997A13C" w14:textId="77777777" w:rsidR="009D5F0A" w:rsidRDefault="00000000">
      <w:pPr>
        <w:spacing w:line="360" w:lineRule="auto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1.1</w:t>
      </w:r>
      <w:r>
        <w:rPr>
          <w:rFonts w:ascii="宋体" w:hAnsi="宋体" w:hint="eastAsia"/>
          <w:bCs/>
          <w:color w:val="000000"/>
          <w:szCs w:val="21"/>
        </w:rPr>
        <w:tab/>
        <w:t>交货时间：</w:t>
      </w:r>
      <w:r>
        <w:rPr>
          <w:rFonts w:ascii="宋体" w:hAnsi="宋体" w:hint="eastAsia"/>
          <w:color w:val="000000"/>
          <w:szCs w:val="21"/>
        </w:rPr>
        <w:t>按招标人要求。</w:t>
      </w:r>
    </w:p>
    <w:p w14:paraId="0911547D" w14:textId="77777777" w:rsidR="009D5F0A" w:rsidRDefault="00000000">
      <w:pPr>
        <w:spacing w:line="360" w:lineRule="auto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1.2</w:t>
      </w:r>
      <w:r>
        <w:rPr>
          <w:rFonts w:ascii="宋体" w:hAnsi="宋体" w:hint="eastAsia"/>
          <w:bCs/>
          <w:color w:val="000000"/>
          <w:szCs w:val="21"/>
        </w:rPr>
        <w:tab/>
        <w:t>交货地点：招标人指定地点。</w:t>
      </w:r>
    </w:p>
    <w:p w14:paraId="78E30324" w14:textId="77777777" w:rsidR="009D5F0A" w:rsidRDefault="00000000">
      <w:pPr>
        <w:spacing w:line="360" w:lineRule="auto"/>
        <w:ind w:firstLineChars="200" w:firstLine="422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2、结算方法</w:t>
      </w:r>
    </w:p>
    <w:p w14:paraId="37FC8413" w14:textId="77777777" w:rsidR="009D5F0A" w:rsidRDefault="00000000">
      <w:pPr>
        <w:spacing w:line="360" w:lineRule="auto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2.1</w:t>
      </w:r>
      <w:r>
        <w:rPr>
          <w:rFonts w:ascii="宋体" w:hAnsi="宋体" w:hint="eastAsia"/>
          <w:bCs/>
          <w:color w:val="000000"/>
          <w:szCs w:val="21"/>
        </w:rPr>
        <w:tab/>
        <w:t>支付方式：按合同规定支付。</w:t>
      </w:r>
    </w:p>
    <w:p w14:paraId="6D639A73" w14:textId="77777777" w:rsidR="009D5F0A" w:rsidRDefault="00000000">
      <w:pPr>
        <w:spacing w:line="360" w:lineRule="auto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2.2价格调整：以合同约定为准。</w:t>
      </w:r>
    </w:p>
    <w:p w14:paraId="21292DE8" w14:textId="77777777" w:rsidR="009D5F0A" w:rsidRDefault="00000000">
      <w:pPr>
        <w:spacing w:line="360" w:lineRule="auto"/>
        <w:ind w:firstLineChars="200" w:firstLine="420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2.3项目结算方式：项目结算的价格以中标单价为结算依据，结算数量按实际供货数量结算。</w:t>
      </w:r>
    </w:p>
    <w:p w14:paraId="43D2E822" w14:textId="77777777" w:rsidR="009D5F0A" w:rsidRDefault="009D5F0A">
      <w:pPr>
        <w:adjustRightInd w:val="0"/>
        <w:snapToGrid w:val="0"/>
        <w:spacing w:line="360" w:lineRule="auto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</w:p>
    <w:p w14:paraId="0D204BCD" w14:textId="77777777" w:rsidR="009D5F0A" w:rsidRDefault="00000000">
      <w:pPr>
        <w:adjustRightInd w:val="0"/>
        <w:snapToGrid w:val="0"/>
        <w:spacing w:line="360" w:lineRule="auto"/>
        <w:ind w:firstLineChars="200" w:firstLine="422"/>
        <w:jc w:val="left"/>
        <w:rPr>
          <w:rFonts w:ascii="宋体" w:hAnsi="宋体" w:hint="eastAsia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对于上述项目要求，投标人应在投标文件中进行回应，作出承诺及说明。</w:t>
      </w:r>
    </w:p>
    <w:p w14:paraId="7078150C" w14:textId="707BB393" w:rsidR="009D5F0A" w:rsidRDefault="00000000">
      <w:pPr>
        <w:tabs>
          <w:tab w:val="left" w:pos="142"/>
        </w:tabs>
        <w:snapToGrid w:val="0"/>
        <w:spacing w:line="360" w:lineRule="auto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  <w:b/>
        </w:rPr>
        <w:t>六、参数要求（详见</w:t>
      </w:r>
      <w:r>
        <w:rPr>
          <w:rFonts w:asciiTheme="minorEastAsia" w:hAnsiTheme="minorEastAsia" w:hint="eastAsia"/>
          <w:b/>
        </w:rPr>
        <w:t>2#</w:t>
      </w:r>
      <w:r>
        <w:rPr>
          <w:rFonts w:asciiTheme="minorEastAsia" w:hAnsiTheme="minorEastAsia" w:hint="eastAsia"/>
          <w:b/>
        </w:rPr>
        <w:t>输水管道</w:t>
      </w:r>
      <w:bookmarkStart w:id="6" w:name="_Hlk174800612"/>
      <w:r>
        <w:rPr>
          <w:rFonts w:asciiTheme="minorEastAsia" w:hAnsiTheme="minorEastAsia" w:hint="eastAsia"/>
          <w:b/>
        </w:rPr>
        <w:t>工艺</w:t>
      </w:r>
      <w:r w:rsidR="009548BE">
        <w:rPr>
          <w:rFonts w:asciiTheme="minorEastAsia" w:hAnsiTheme="minorEastAsia" w:hint="eastAsia"/>
          <w:b/>
        </w:rPr>
        <w:t>设计</w:t>
      </w:r>
      <w:r>
        <w:rPr>
          <w:rFonts w:asciiTheme="minorEastAsia" w:hAnsiTheme="minorEastAsia" w:hint="eastAsia"/>
          <w:b/>
        </w:rPr>
        <w:t>说明</w:t>
      </w:r>
      <w:r>
        <w:rPr>
          <w:rFonts w:asciiTheme="minorEastAsia" w:hAnsiTheme="minorEastAsia" w:hint="eastAsia"/>
          <w:b/>
        </w:rPr>
        <w:t>1</w:t>
      </w:r>
      <w:bookmarkEnd w:id="6"/>
      <w:r>
        <w:rPr>
          <w:rFonts w:asciiTheme="minorEastAsia" w:hAnsiTheme="minorEastAsia" w:hint="eastAsia"/>
          <w:b/>
        </w:rPr>
        <w:t>、工艺</w:t>
      </w:r>
      <w:r w:rsidR="009548BE">
        <w:rPr>
          <w:rFonts w:asciiTheme="minorEastAsia" w:hAnsiTheme="minorEastAsia" w:hint="eastAsia"/>
          <w:b/>
        </w:rPr>
        <w:t>设计</w:t>
      </w:r>
      <w:r>
        <w:rPr>
          <w:rFonts w:asciiTheme="minorEastAsia" w:hAnsiTheme="minorEastAsia" w:hint="eastAsia"/>
          <w:b/>
        </w:rPr>
        <w:t>说明</w:t>
      </w:r>
      <w:r>
        <w:rPr>
          <w:rFonts w:asciiTheme="minorEastAsia" w:hAnsiTheme="minorEastAsia" w:hint="eastAsia"/>
          <w:b/>
        </w:rPr>
        <w:t>2</w:t>
      </w:r>
      <w:r>
        <w:rPr>
          <w:rFonts w:asciiTheme="minorEastAsia" w:hAnsiTheme="minorEastAsia" w:hint="eastAsia"/>
          <w:b/>
        </w:rPr>
        <w:t>图纸）：</w:t>
      </w:r>
    </w:p>
    <w:p w14:paraId="49CC69F7" w14:textId="77777777" w:rsidR="009D5F0A" w:rsidRDefault="009D5F0A">
      <w:pPr>
        <w:pStyle w:val="a0"/>
        <w:ind w:firstLineChars="0" w:firstLine="0"/>
        <w:rPr>
          <w:rFonts w:asciiTheme="minorEastAsia" w:hAnsiTheme="minorEastAsia" w:hint="eastAsia"/>
          <w:b/>
        </w:rPr>
      </w:pPr>
    </w:p>
    <w:sectPr w:rsidR="009D5F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05F742" w14:textId="77777777" w:rsidR="006F337C" w:rsidRDefault="006F337C" w:rsidP="00CB0524">
      <w:r>
        <w:separator/>
      </w:r>
    </w:p>
  </w:endnote>
  <w:endnote w:type="continuationSeparator" w:id="0">
    <w:p w14:paraId="461F4041" w14:textId="77777777" w:rsidR="006F337C" w:rsidRDefault="006F337C" w:rsidP="00CB0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6A68B8" w14:textId="77777777" w:rsidR="006F337C" w:rsidRDefault="006F337C" w:rsidP="00CB0524">
      <w:r>
        <w:separator/>
      </w:r>
    </w:p>
  </w:footnote>
  <w:footnote w:type="continuationSeparator" w:id="0">
    <w:p w14:paraId="2FE1475C" w14:textId="77777777" w:rsidR="006F337C" w:rsidRDefault="006F337C" w:rsidP="00CB05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dkNzlkZmI0ZjhkYzQzMWQwNmU5MDIyZTUwMjBlZTUifQ=="/>
  </w:docVars>
  <w:rsids>
    <w:rsidRoot w:val="00BB7A2D"/>
    <w:rsid w:val="CF7FD9CA"/>
    <w:rsid w:val="DD7DD69C"/>
    <w:rsid w:val="FFDF78BE"/>
    <w:rsid w:val="00015523"/>
    <w:rsid w:val="00042CC5"/>
    <w:rsid w:val="00053D15"/>
    <w:rsid w:val="000A3837"/>
    <w:rsid w:val="000B0273"/>
    <w:rsid w:val="000D7363"/>
    <w:rsid w:val="000E1207"/>
    <w:rsid w:val="000F14AB"/>
    <w:rsid w:val="00103C39"/>
    <w:rsid w:val="001160EE"/>
    <w:rsid w:val="00126868"/>
    <w:rsid w:val="001269D4"/>
    <w:rsid w:val="00130C2A"/>
    <w:rsid w:val="001539D7"/>
    <w:rsid w:val="001710BA"/>
    <w:rsid w:val="00174796"/>
    <w:rsid w:val="001B4B46"/>
    <w:rsid w:val="001B653E"/>
    <w:rsid w:val="001B7081"/>
    <w:rsid w:val="00202C7A"/>
    <w:rsid w:val="002210DF"/>
    <w:rsid w:val="00221BDC"/>
    <w:rsid w:val="00231990"/>
    <w:rsid w:val="00234322"/>
    <w:rsid w:val="00247B22"/>
    <w:rsid w:val="002569E8"/>
    <w:rsid w:val="00267AD6"/>
    <w:rsid w:val="002B0415"/>
    <w:rsid w:val="002F0DC0"/>
    <w:rsid w:val="003031F3"/>
    <w:rsid w:val="003050F9"/>
    <w:rsid w:val="0030582D"/>
    <w:rsid w:val="00312F4C"/>
    <w:rsid w:val="00316F26"/>
    <w:rsid w:val="0031706F"/>
    <w:rsid w:val="00320472"/>
    <w:rsid w:val="0032395F"/>
    <w:rsid w:val="00366523"/>
    <w:rsid w:val="00393344"/>
    <w:rsid w:val="00394AFB"/>
    <w:rsid w:val="003A6DC6"/>
    <w:rsid w:val="003C16DF"/>
    <w:rsid w:val="003C5CC7"/>
    <w:rsid w:val="003F77D7"/>
    <w:rsid w:val="00402702"/>
    <w:rsid w:val="00417F69"/>
    <w:rsid w:val="004468C5"/>
    <w:rsid w:val="00461A59"/>
    <w:rsid w:val="004A0A42"/>
    <w:rsid w:val="004D1029"/>
    <w:rsid w:val="004F19CF"/>
    <w:rsid w:val="004F24E8"/>
    <w:rsid w:val="004F7E61"/>
    <w:rsid w:val="0050267D"/>
    <w:rsid w:val="00531378"/>
    <w:rsid w:val="00554FA8"/>
    <w:rsid w:val="00555FDB"/>
    <w:rsid w:val="0055770B"/>
    <w:rsid w:val="005601C2"/>
    <w:rsid w:val="00580451"/>
    <w:rsid w:val="00586BFD"/>
    <w:rsid w:val="00593A7A"/>
    <w:rsid w:val="00594113"/>
    <w:rsid w:val="005A6B28"/>
    <w:rsid w:val="005B3183"/>
    <w:rsid w:val="005C4430"/>
    <w:rsid w:val="005E4E9E"/>
    <w:rsid w:val="00625EE9"/>
    <w:rsid w:val="00632423"/>
    <w:rsid w:val="0064771D"/>
    <w:rsid w:val="00670B58"/>
    <w:rsid w:val="006904FC"/>
    <w:rsid w:val="006B6862"/>
    <w:rsid w:val="006F337C"/>
    <w:rsid w:val="00713742"/>
    <w:rsid w:val="007515CE"/>
    <w:rsid w:val="0076212B"/>
    <w:rsid w:val="007B29B4"/>
    <w:rsid w:val="007B2A23"/>
    <w:rsid w:val="007D31C9"/>
    <w:rsid w:val="007E0F03"/>
    <w:rsid w:val="007F5435"/>
    <w:rsid w:val="008042DF"/>
    <w:rsid w:val="008349E6"/>
    <w:rsid w:val="008557A1"/>
    <w:rsid w:val="00855F42"/>
    <w:rsid w:val="008566CE"/>
    <w:rsid w:val="00856980"/>
    <w:rsid w:val="00864367"/>
    <w:rsid w:val="00880019"/>
    <w:rsid w:val="0088466C"/>
    <w:rsid w:val="00887092"/>
    <w:rsid w:val="00894B4B"/>
    <w:rsid w:val="00897DE9"/>
    <w:rsid w:val="008C3272"/>
    <w:rsid w:val="008E7EF6"/>
    <w:rsid w:val="008F0003"/>
    <w:rsid w:val="008F01CB"/>
    <w:rsid w:val="00907D4F"/>
    <w:rsid w:val="00913F21"/>
    <w:rsid w:val="009548BE"/>
    <w:rsid w:val="009644F0"/>
    <w:rsid w:val="00964A00"/>
    <w:rsid w:val="009B43F3"/>
    <w:rsid w:val="009C6791"/>
    <w:rsid w:val="009D2354"/>
    <w:rsid w:val="009D39F3"/>
    <w:rsid w:val="009D5F0A"/>
    <w:rsid w:val="00A10879"/>
    <w:rsid w:val="00A12817"/>
    <w:rsid w:val="00A20EF9"/>
    <w:rsid w:val="00A2398C"/>
    <w:rsid w:val="00A247B7"/>
    <w:rsid w:val="00A3733D"/>
    <w:rsid w:val="00A6357D"/>
    <w:rsid w:val="00A645EC"/>
    <w:rsid w:val="00A90802"/>
    <w:rsid w:val="00A96914"/>
    <w:rsid w:val="00AC04D0"/>
    <w:rsid w:val="00AC4441"/>
    <w:rsid w:val="00AD2682"/>
    <w:rsid w:val="00B03FAA"/>
    <w:rsid w:val="00B061A5"/>
    <w:rsid w:val="00B15C9F"/>
    <w:rsid w:val="00B35A0D"/>
    <w:rsid w:val="00B36D37"/>
    <w:rsid w:val="00B631E7"/>
    <w:rsid w:val="00B67612"/>
    <w:rsid w:val="00B86F9F"/>
    <w:rsid w:val="00B92118"/>
    <w:rsid w:val="00B94E25"/>
    <w:rsid w:val="00BB3C8C"/>
    <w:rsid w:val="00BB7A2D"/>
    <w:rsid w:val="00BC15C0"/>
    <w:rsid w:val="00BC6841"/>
    <w:rsid w:val="00C05B8C"/>
    <w:rsid w:val="00C46151"/>
    <w:rsid w:val="00C81EB2"/>
    <w:rsid w:val="00C94968"/>
    <w:rsid w:val="00CA0F04"/>
    <w:rsid w:val="00CB0524"/>
    <w:rsid w:val="00CE05E2"/>
    <w:rsid w:val="00D17743"/>
    <w:rsid w:val="00D263F6"/>
    <w:rsid w:val="00D430F3"/>
    <w:rsid w:val="00D442EB"/>
    <w:rsid w:val="00D61D86"/>
    <w:rsid w:val="00D66715"/>
    <w:rsid w:val="00D93CD9"/>
    <w:rsid w:val="00DA1911"/>
    <w:rsid w:val="00DB1FDC"/>
    <w:rsid w:val="00DB2C54"/>
    <w:rsid w:val="00DB5B5A"/>
    <w:rsid w:val="00DC1EAB"/>
    <w:rsid w:val="00DC2CC3"/>
    <w:rsid w:val="00DD158E"/>
    <w:rsid w:val="00DF57C5"/>
    <w:rsid w:val="00E062ED"/>
    <w:rsid w:val="00E423B3"/>
    <w:rsid w:val="00E56598"/>
    <w:rsid w:val="00ED6A44"/>
    <w:rsid w:val="00EE2A42"/>
    <w:rsid w:val="00EE7B95"/>
    <w:rsid w:val="00F10A42"/>
    <w:rsid w:val="00F1250E"/>
    <w:rsid w:val="00F26E74"/>
    <w:rsid w:val="00F310B3"/>
    <w:rsid w:val="00F333C5"/>
    <w:rsid w:val="00F646EB"/>
    <w:rsid w:val="00F65F26"/>
    <w:rsid w:val="00F80994"/>
    <w:rsid w:val="00F910D3"/>
    <w:rsid w:val="00F91506"/>
    <w:rsid w:val="00FC4634"/>
    <w:rsid w:val="00FD044D"/>
    <w:rsid w:val="00FD3C93"/>
    <w:rsid w:val="00FF3DC3"/>
    <w:rsid w:val="123C13FA"/>
    <w:rsid w:val="172F6997"/>
    <w:rsid w:val="23865645"/>
    <w:rsid w:val="2F2A12C7"/>
    <w:rsid w:val="3FBF2CA0"/>
    <w:rsid w:val="476530C8"/>
    <w:rsid w:val="6A381077"/>
    <w:rsid w:val="6C575BF2"/>
    <w:rsid w:val="717D1415"/>
    <w:rsid w:val="7C0F7CD4"/>
    <w:rsid w:val="7D362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F0FE3A1"/>
  <w15:docId w15:val="{A218F0F8-FD85-4E5C-9C7B-9FA7A4EED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link w:val="a5"/>
    <w:uiPriority w:val="99"/>
    <w:unhideWhenUsed/>
    <w:qFormat/>
    <w:pPr>
      <w:ind w:firstLineChars="100" w:firstLine="420"/>
    </w:pPr>
    <w:rPr>
      <w:rFonts w:ascii="Calibri" w:hAnsi="Calibri"/>
      <w:szCs w:val="22"/>
    </w:rPr>
  </w:style>
  <w:style w:type="paragraph" w:styleId="a4">
    <w:name w:val="Body Text"/>
    <w:basedOn w:val="a"/>
    <w:link w:val="a6"/>
    <w:qFormat/>
    <w:pPr>
      <w:spacing w:after="120"/>
    </w:pPr>
    <w:rPr>
      <w:rFonts w:ascii="宋体" w:hAnsi="宋体"/>
      <w:szCs w:val="24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Subtitle"/>
    <w:basedOn w:val="a"/>
    <w:next w:val="a"/>
    <w:link w:val="ac"/>
    <w:uiPriority w:val="11"/>
    <w:qFormat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d">
    <w:name w:val="Title"/>
    <w:basedOn w:val="a"/>
    <w:next w:val="a"/>
    <w:link w:val="ae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6">
    <w:name w:val="正文文本 字符"/>
    <w:basedOn w:val="a1"/>
    <w:link w:val="a4"/>
    <w:qFormat/>
    <w:rPr>
      <w:rFonts w:ascii="宋体" w:eastAsia="宋体" w:hAnsi="宋体" w:cs="Times New Roman"/>
      <w:szCs w:val="24"/>
    </w:rPr>
  </w:style>
  <w:style w:type="character" w:customStyle="1" w:styleId="a5">
    <w:name w:val="正文文本首行缩进 字符"/>
    <w:basedOn w:val="a6"/>
    <w:link w:val="a0"/>
    <w:uiPriority w:val="99"/>
    <w:qFormat/>
    <w:rPr>
      <w:rFonts w:ascii="宋体" w:eastAsia="宋体" w:hAnsi="宋体" w:cs="Times New Roman"/>
      <w:szCs w:val="24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  <w:style w:type="character" w:customStyle="1" w:styleId="ae">
    <w:name w:val="标题 字符"/>
    <w:basedOn w:val="a1"/>
    <w:link w:val="ad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c">
    <w:name w:val="副标题 字符"/>
    <w:basedOn w:val="a1"/>
    <w:link w:val="ab"/>
    <w:uiPriority w:val="11"/>
    <w:qFormat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1">
    <w:name w:val="不明显强调1"/>
    <w:basedOn w:val="a1"/>
    <w:uiPriority w:val="19"/>
    <w:qFormat/>
    <w:rPr>
      <w:i/>
      <w:iCs/>
      <w:color w:val="404040" w:themeColor="text1" w:themeTint="BF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 w:val="24"/>
      <w:szCs w:val="24"/>
    </w:rPr>
  </w:style>
  <w:style w:type="character" w:customStyle="1" w:styleId="aa">
    <w:name w:val="页眉 字符"/>
    <w:basedOn w:val="a1"/>
    <w:link w:val="a9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8">
    <w:name w:val="页脚 字符"/>
    <w:basedOn w:val="a1"/>
    <w:link w:val="a7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paragraph" w:customStyle="1" w:styleId="Default">
    <w:name w:val="Default"/>
    <w:autoRedefine/>
    <w:qFormat/>
    <w:rsid w:val="009C6791"/>
    <w:pPr>
      <w:widowControl w:val="0"/>
      <w:autoSpaceDE w:val="0"/>
      <w:autoSpaceDN w:val="0"/>
      <w:adjustRightInd w:val="0"/>
      <w:snapToGrid w:val="0"/>
      <w:spacing w:beforeLines="25" w:before="78" w:afterLines="25" w:after="78" w:line="440" w:lineRule="exact"/>
      <w:jc w:val="center"/>
    </w:pPr>
    <w:rPr>
      <w:rFonts w:ascii="宋体" w:eastAsia="宋体" w:hAnsi="宋体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169</Words>
  <Characters>969</Characters>
  <Application>Microsoft Office Word</Application>
  <DocSecurity>0</DocSecurity>
  <Lines>8</Lines>
  <Paragraphs>2</Paragraphs>
  <ScaleCrop>false</ScaleCrop>
  <Company>微软中国</Company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28</cp:revision>
  <dcterms:created xsi:type="dcterms:W3CDTF">2024-05-10T11:43:00Z</dcterms:created>
  <dcterms:modified xsi:type="dcterms:W3CDTF">2024-09-24T03:51:00Z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0345A7A162E04342A57035C8EC893CBE_13</vt:lpwstr>
  </property>
</Properties>
</file>